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A5E2C8" w14:textId="24F6D30C" w:rsidR="003A61D8" w:rsidRDefault="00E00118">
      <w:pPr>
        <w:pStyle w:val="Nagwek1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="00906FEF">
        <w:rPr>
          <w:rFonts w:ascii="Times New Roman" w:hAnsi="Times New Roman" w:cs="Times New Roman"/>
          <w:sz w:val="24"/>
          <w:szCs w:val="24"/>
        </w:rPr>
        <w:t>Załącznik nr 5/I/1</w:t>
      </w:r>
    </w:p>
    <w:p w14:paraId="34F9F184" w14:textId="77777777" w:rsidR="003A61D8" w:rsidRDefault="00E00118">
      <w:pPr>
        <w:pStyle w:val="Akapitzlist"/>
        <w:ind w:left="108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Opis przedmiotu zamówienia</w:t>
      </w:r>
    </w:p>
    <w:p w14:paraId="73B32D24" w14:textId="77777777" w:rsidR="00D57E6F" w:rsidRDefault="00E00118" w:rsidP="00D57E6F">
      <w:pPr>
        <w:jc w:val="center"/>
        <w:outlineLvl w:val="0"/>
        <w:rPr>
          <w:rFonts w:ascii="Times New Roman" w:eastAsia="Calibri" w:hAnsi="Times New Roman" w:cstheme="minorHAnsi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Przedmiotem zamówienia są roboty budowlane związane z remontem wiaty stalowej na placu odpraw  </w:t>
      </w:r>
      <w:r>
        <w:rPr>
          <w:rFonts w:ascii="Times New Roman" w:hAnsi="Times New Roman" w:cs="Times New Roman"/>
          <w:i/>
          <w:sz w:val="24"/>
          <w:szCs w:val="24"/>
        </w:rPr>
        <w:t xml:space="preserve">Delegatury Urzędu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Celno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- Skarbowego w Rzeszowie-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57E6F">
        <w:rPr>
          <w:rFonts w:ascii="Times New Roman" w:eastAsia="Calibri" w:hAnsi="Times New Roman" w:cstheme="minorHAnsi"/>
          <w:bCs/>
          <w:sz w:val="24"/>
          <w:szCs w:val="24"/>
        </w:rPr>
        <w:t>wymiana podestu roboczego</w:t>
      </w:r>
      <w:r w:rsidR="00D57E6F">
        <w:rPr>
          <w:rFonts w:ascii="Times New Roman" w:eastAsia="Calibri" w:hAnsi="Times New Roman" w:cstheme="minorHAnsi"/>
          <w:bCs/>
          <w:sz w:val="24"/>
          <w:szCs w:val="24"/>
        </w:rPr>
        <w:br/>
        <w:t xml:space="preserve"> z wyczyszczeniem i pomalowaniem silnie </w:t>
      </w:r>
      <w:proofErr w:type="spellStart"/>
      <w:r w:rsidR="00D57E6F">
        <w:rPr>
          <w:rFonts w:ascii="Times New Roman" w:eastAsia="Calibri" w:hAnsi="Times New Roman" w:cstheme="minorHAnsi"/>
          <w:bCs/>
          <w:sz w:val="24"/>
          <w:szCs w:val="24"/>
        </w:rPr>
        <w:t>skorydowanej</w:t>
      </w:r>
      <w:proofErr w:type="spellEnd"/>
      <w:r w:rsidR="00D57E6F">
        <w:rPr>
          <w:rFonts w:ascii="Times New Roman" w:eastAsia="Calibri" w:hAnsi="Times New Roman" w:cstheme="minorHAnsi"/>
          <w:bCs/>
          <w:sz w:val="24"/>
          <w:szCs w:val="24"/>
        </w:rPr>
        <w:t xml:space="preserve"> konstrukcji pod płytą ryflowaną   oraz  wymiana instalacji elektrycznej wraz z oświetleniem</w:t>
      </w:r>
    </w:p>
    <w:p w14:paraId="3BD7B644" w14:textId="77777777" w:rsidR="003A61D8" w:rsidRDefault="003A61D8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D780FAA" w14:textId="77777777" w:rsidR="003A61D8" w:rsidRPr="007E09F0" w:rsidRDefault="00E00118" w:rsidP="007E09F0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Lokalizacja budynku:  ul. Przemysłowa 14, 35-105 Rzeszów , działka nr 2076, obręb </w:t>
      </w:r>
      <w:proofErr w:type="spellStart"/>
      <w:r>
        <w:rPr>
          <w:rFonts w:ascii="Times New Roman" w:hAnsi="Times New Roman" w:cs="Times New Roman"/>
          <w:sz w:val="24"/>
          <w:szCs w:val="24"/>
        </w:rPr>
        <w:t>Staroniwa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1FDD91A" w14:textId="77777777" w:rsidR="003A61D8" w:rsidRDefault="00E00118" w:rsidP="00AF0768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AF0768">
        <w:rPr>
          <w:rFonts w:ascii="Times New Roman" w:hAnsi="Times New Roman" w:cs="Times New Roman"/>
          <w:b/>
          <w:sz w:val="24"/>
          <w:szCs w:val="24"/>
        </w:rPr>
        <w:t xml:space="preserve">Wymiana pomostu roboczego </w:t>
      </w:r>
    </w:p>
    <w:p w14:paraId="627EAD4F" w14:textId="77777777" w:rsidR="00ED061D" w:rsidRDefault="00ED061D" w:rsidP="00ED061D">
      <w:pPr>
        <w:pStyle w:val="Akapitzlist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0CB9AFF" w14:textId="77777777" w:rsidR="00B52096" w:rsidRDefault="00ED061D" w:rsidP="00B52096">
      <w:pPr>
        <w:pStyle w:val="Akapitzlist"/>
        <w:keepNext/>
        <w:jc w:val="both"/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01A8F240" wp14:editId="49624104">
            <wp:extent cx="5760720" cy="3242881"/>
            <wp:effectExtent l="0" t="1257300" r="0" b="1233869"/>
            <wp:docPr id="2" name="Obraz 2" descr="C:\Users\HCSN\Desktop\Ul. Przemysłowa Rzeszów\Zdjęcia Przemysłowa\25.10.2019\DSC00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CSN\Desktop\Ul. Przemysłowa Rzeszów\Zdjęcia Przemysłowa\25.10.2019\DSC007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3242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0606AD" w14:textId="77777777" w:rsidR="00ED061D" w:rsidRPr="00DC2F78" w:rsidRDefault="00B52096" w:rsidP="00B52096">
      <w:pPr>
        <w:pStyle w:val="Legenda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DC2F78">
        <w:rPr>
          <w:color w:val="auto"/>
        </w:rPr>
        <w:t xml:space="preserve">Zdjęcie nr  </w:t>
      </w:r>
      <w:r w:rsidR="000D53EF" w:rsidRPr="00DC2F78">
        <w:rPr>
          <w:color w:val="auto"/>
        </w:rPr>
        <w:fldChar w:fldCharType="begin"/>
      </w:r>
      <w:r w:rsidRPr="00DC2F78">
        <w:rPr>
          <w:color w:val="auto"/>
        </w:rPr>
        <w:instrText xml:space="preserve"> SEQ Zdjęcie_nr_ \* ARABIC </w:instrText>
      </w:r>
      <w:r w:rsidR="000D53EF" w:rsidRPr="00DC2F78">
        <w:rPr>
          <w:color w:val="auto"/>
        </w:rPr>
        <w:fldChar w:fldCharType="separate"/>
      </w:r>
      <w:r w:rsidR="00984612">
        <w:rPr>
          <w:noProof/>
          <w:color w:val="auto"/>
        </w:rPr>
        <w:t>1</w:t>
      </w:r>
      <w:r w:rsidR="000D53EF" w:rsidRPr="00DC2F78">
        <w:rPr>
          <w:color w:val="auto"/>
        </w:rPr>
        <w:fldChar w:fldCharType="end"/>
      </w:r>
      <w:r w:rsidR="00DC2F78" w:rsidRPr="00DC2F78">
        <w:rPr>
          <w:color w:val="auto"/>
        </w:rPr>
        <w:t xml:space="preserve"> </w:t>
      </w:r>
      <w:r w:rsidR="00DC2F78" w:rsidRPr="00DC2F78">
        <w:rPr>
          <w:i/>
          <w:color w:val="auto"/>
        </w:rPr>
        <w:t>Widok wiaty stalowej</w:t>
      </w:r>
      <w:r w:rsidR="00DC2F78" w:rsidRPr="00DC2F78">
        <w:rPr>
          <w:color w:val="auto"/>
        </w:rPr>
        <w:t xml:space="preserve">  </w:t>
      </w:r>
    </w:p>
    <w:p w14:paraId="183ACCC1" w14:textId="77777777" w:rsidR="00ED061D" w:rsidRDefault="00ED061D" w:rsidP="00ED061D">
      <w:pPr>
        <w:pStyle w:val="Akapitzlist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2CDBA8B" w14:textId="77777777" w:rsidR="00ED061D" w:rsidRDefault="00ED061D" w:rsidP="00ED061D">
      <w:pPr>
        <w:pStyle w:val="Akapitzlist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97A2356" w14:textId="77777777" w:rsidR="00DC2F78" w:rsidRDefault="00ED061D" w:rsidP="00DC2F78">
      <w:pPr>
        <w:pStyle w:val="Akapitzlist"/>
        <w:keepNext/>
        <w:jc w:val="both"/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9650008" wp14:editId="12BF2673">
            <wp:extent cx="5760720" cy="3242881"/>
            <wp:effectExtent l="19050" t="0" r="0" b="0"/>
            <wp:docPr id="1" name="Obraz 1" descr="C:\Users\HCSN\Desktop\Ul. Przemysłowa Rzeszów\Zdjęcia Przemysłowa\25.10.2019\DSC00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CSN\Desktop\Ul. Przemysłowa Rzeszów\Zdjęcia Przemysłowa\25.10.2019\DSC007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2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AA86F6" w14:textId="77777777" w:rsidR="00ED061D" w:rsidRPr="00DC2F78" w:rsidRDefault="00DC2F78" w:rsidP="00DC2F78">
      <w:pPr>
        <w:pStyle w:val="Legenda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DC2F78">
        <w:rPr>
          <w:color w:val="auto"/>
        </w:rPr>
        <w:t xml:space="preserve">Zdjęcie nr  </w:t>
      </w:r>
      <w:r w:rsidR="000D53EF" w:rsidRPr="00DC2F78">
        <w:rPr>
          <w:color w:val="auto"/>
        </w:rPr>
        <w:fldChar w:fldCharType="begin"/>
      </w:r>
      <w:r w:rsidRPr="00DC2F78">
        <w:rPr>
          <w:color w:val="auto"/>
        </w:rPr>
        <w:instrText xml:space="preserve"> SEQ Zdjęcie_nr_ \* ARABIC </w:instrText>
      </w:r>
      <w:r w:rsidR="000D53EF" w:rsidRPr="00DC2F78">
        <w:rPr>
          <w:color w:val="auto"/>
        </w:rPr>
        <w:fldChar w:fldCharType="separate"/>
      </w:r>
      <w:r w:rsidR="00984612">
        <w:rPr>
          <w:noProof/>
          <w:color w:val="auto"/>
        </w:rPr>
        <w:t>2</w:t>
      </w:r>
      <w:r w:rsidR="000D53EF" w:rsidRPr="00DC2F78">
        <w:rPr>
          <w:color w:val="auto"/>
        </w:rPr>
        <w:fldChar w:fldCharType="end"/>
      </w:r>
      <w:r w:rsidRPr="00DC2F78">
        <w:rPr>
          <w:color w:val="auto"/>
        </w:rPr>
        <w:t xml:space="preserve"> </w:t>
      </w:r>
      <w:r w:rsidRPr="00DC2F78">
        <w:rPr>
          <w:i/>
          <w:color w:val="auto"/>
        </w:rPr>
        <w:t>Widok elementów konstrukcji stalowej poniżej poziomu zdemontowanych płyt</w:t>
      </w:r>
      <w:r w:rsidRPr="00DC2F78">
        <w:rPr>
          <w:color w:val="auto"/>
        </w:rPr>
        <w:t xml:space="preserve"> </w:t>
      </w:r>
    </w:p>
    <w:p w14:paraId="42087AB6" w14:textId="77777777" w:rsidR="00DC2F78" w:rsidRDefault="00ED061D" w:rsidP="00DC2F78">
      <w:pPr>
        <w:pStyle w:val="Akapitzlist"/>
        <w:keepNext/>
        <w:jc w:val="both"/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A32C0B3" wp14:editId="18177257">
            <wp:extent cx="5760720" cy="3242881"/>
            <wp:effectExtent l="19050" t="0" r="0" b="0"/>
            <wp:docPr id="3" name="Obraz 3" descr="C:\Users\HCSN\Desktop\Ul. Przemysłowa Rzeszów\Zdjęcia Przemysłowa\25.10.2019\DSC00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CSN\Desktop\Ul. Przemysłowa Rzeszów\Zdjęcia Przemysłowa\25.10.2019\DSC007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2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586EF5" w14:textId="77777777" w:rsidR="00ED061D" w:rsidRPr="00AF0768" w:rsidRDefault="00DC2F78" w:rsidP="00DC2F78">
      <w:pPr>
        <w:pStyle w:val="Legenda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CA0725">
        <w:rPr>
          <w:color w:val="auto"/>
        </w:rPr>
        <w:t xml:space="preserve">Zdjęcie nr  </w:t>
      </w:r>
      <w:r w:rsidR="000D53EF" w:rsidRPr="00CA0725">
        <w:rPr>
          <w:color w:val="auto"/>
        </w:rPr>
        <w:fldChar w:fldCharType="begin"/>
      </w:r>
      <w:r w:rsidRPr="00CA0725">
        <w:rPr>
          <w:color w:val="auto"/>
        </w:rPr>
        <w:instrText xml:space="preserve"> SEQ Zdjęcie_nr_ \* ARABIC </w:instrText>
      </w:r>
      <w:r w:rsidR="000D53EF" w:rsidRPr="00CA0725">
        <w:rPr>
          <w:color w:val="auto"/>
        </w:rPr>
        <w:fldChar w:fldCharType="separate"/>
      </w:r>
      <w:r w:rsidR="00984612">
        <w:rPr>
          <w:noProof/>
          <w:color w:val="auto"/>
        </w:rPr>
        <w:t>3</w:t>
      </w:r>
      <w:r w:rsidR="000D53EF" w:rsidRPr="00CA0725">
        <w:rPr>
          <w:color w:val="auto"/>
        </w:rPr>
        <w:fldChar w:fldCharType="end"/>
      </w:r>
      <w:r w:rsidR="00CA0725">
        <w:t xml:space="preserve"> </w:t>
      </w:r>
      <w:r w:rsidR="00CA0725" w:rsidRPr="00DC2F78">
        <w:rPr>
          <w:i/>
          <w:color w:val="auto"/>
        </w:rPr>
        <w:t>Widok elementów konstrukcji stalowej poniżej poziomu zdemontowanych płyt</w:t>
      </w:r>
    </w:p>
    <w:p w14:paraId="0DA59ADA" w14:textId="77777777" w:rsidR="003A61D8" w:rsidRDefault="00E00118">
      <w:pPr>
        <w:ind w:firstLine="36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Zakres prac:</w:t>
      </w:r>
    </w:p>
    <w:p w14:paraId="25325B9D" w14:textId="77777777" w:rsidR="003A61D8" w:rsidRDefault="00E00118">
      <w:pPr>
        <w:pStyle w:val="Default"/>
        <w:numPr>
          <w:ilvl w:val="0"/>
          <w:numId w:val="3"/>
        </w:numPr>
        <w:tabs>
          <w:tab w:val="left" w:pos="4820"/>
        </w:tabs>
      </w:pPr>
      <w:r>
        <w:t xml:space="preserve">demontaż płyt ryflowanych  </w:t>
      </w:r>
    </w:p>
    <w:p w14:paraId="17F15547" w14:textId="77777777" w:rsidR="003A61D8" w:rsidRDefault="00E00118">
      <w:pPr>
        <w:pStyle w:val="Default"/>
        <w:numPr>
          <w:ilvl w:val="0"/>
          <w:numId w:val="3"/>
        </w:numPr>
      </w:pPr>
      <w:r>
        <w:t xml:space="preserve">montaż krat  </w:t>
      </w:r>
      <w:r w:rsidR="003F2F34">
        <w:t xml:space="preserve">ażurowych podestowych </w:t>
      </w:r>
      <w:r>
        <w:t>na podeści</w:t>
      </w:r>
      <w:r w:rsidR="003F2F34">
        <w:t>e</w:t>
      </w:r>
      <w:r>
        <w:t xml:space="preserve"> roboczym </w:t>
      </w:r>
    </w:p>
    <w:p w14:paraId="206143F6" w14:textId="77777777" w:rsidR="003A61D8" w:rsidRDefault="00E00118">
      <w:pPr>
        <w:pStyle w:val="Default"/>
        <w:numPr>
          <w:ilvl w:val="0"/>
          <w:numId w:val="3"/>
        </w:numPr>
      </w:pPr>
      <w:r>
        <w:t xml:space="preserve">montaż stopni </w:t>
      </w:r>
      <w:r w:rsidR="003F2F34">
        <w:t xml:space="preserve">schodowych ażurowych </w:t>
      </w:r>
    </w:p>
    <w:p w14:paraId="4E78EC90" w14:textId="77777777" w:rsidR="00045CE8" w:rsidRDefault="00045CE8">
      <w:pPr>
        <w:pStyle w:val="Default"/>
        <w:numPr>
          <w:ilvl w:val="0"/>
          <w:numId w:val="3"/>
        </w:numPr>
      </w:pPr>
      <w:r>
        <w:lastRenderedPageBreak/>
        <w:t>czyszczenie elementów konstrukcji stalowej poniżej poziomu zdemontowanej płyty</w:t>
      </w:r>
    </w:p>
    <w:p w14:paraId="101832FF" w14:textId="77777777" w:rsidR="00045CE8" w:rsidRPr="00045CE8" w:rsidRDefault="00045CE8" w:rsidP="00045CE8">
      <w:pPr>
        <w:pStyle w:val="Akapitzlist"/>
        <w:numPr>
          <w:ilvl w:val="0"/>
          <w:numId w:val="3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045CE8">
        <w:rPr>
          <w:rFonts w:ascii="Times New Roman" w:hAnsi="Times New Roman" w:cs="Times New Roman"/>
        </w:rPr>
        <w:t xml:space="preserve">Malowanie wyczyszczonej konstrukcji – 2x minia </w:t>
      </w:r>
    </w:p>
    <w:p w14:paraId="0B691C95" w14:textId="77777777" w:rsidR="003A61D8" w:rsidRDefault="003A61D8">
      <w:pPr>
        <w:pStyle w:val="Default"/>
      </w:pPr>
    </w:p>
    <w:p w14:paraId="5A7A3F98" w14:textId="77777777" w:rsidR="00ED061D" w:rsidRDefault="00ED061D">
      <w:pPr>
        <w:pStyle w:val="Default"/>
      </w:pPr>
    </w:p>
    <w:p w14:paraId="1EE67E4A" w14:textId="77777777" w:rsidR="003A61D8" w:rsidRDefault="003A61D8">
      <w:pPr>
        <w:pStyle w:val="Default"/>
        <w:ind w:left="1134"/>
      </w:pPr>
    </w:p>
    <w:p w14:paraId="0B87AF15" w14:textId="77777777" w:rsidR="003A61D8" w:rsidRDefault="00E00118" w:rsidP="00AF0768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AF0768">
        <w:rPr>
          <w:rFonts w:ascii="Times New Roman" w:hAnsi="Times New Roman" w:cs="Times New Roman"/>
          <w:b/>
          <w:sz w:val="24"/>
          <w:szCs w:val="24"/>
        </w:rPr>
        <w:t xml:space="preserve">Wymiana </w:t>
      </w:r>
      <w:r w:rsidR="00045CE8" w:rsidRPr="00AF0768">
        <w:rPr>
          <w:rFonts w:ascii="Times New Roman" w:hAnsi="Times New Roman" w:cs="Times New Roman"/>
          <w:b/>
          <w:sz w:val="24"/>
          <w:szCs w:val="24"/>
        </w:rPr>
        <w:t>instalacji elektrycznej oświetleniowej wraz z oprawami</w:t>
      </w:r>
      <w:r w:rsidRPr="00AF0768">
        <w:rPr>
          <w:rFonts w:ascii="Times New Roman" w:hAnsi="Times New Roman" w:cs="Times New Roman"/>
          <w:b/>
          <w:sz w:val="24"/>
          <w:szCs w:val="24"/>
        </w:rPr>
        <w:t xml:space="preserve"> :</w:t>
      </w:r>
    </w:p>
    <w:p w14:paraId="6F547611" w14:textId="77777777" w:rsidR="00CA0725" w:rsidRDefault="00ED061D" w:rsidP="00CA0725">
      <w:pPr>
        <w:pStyle w:val="Akapitzlist"/>
        <w:keepNext/>
        <w:jc w:val="both"/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68A28E1" wp14:editId="0D4F1F33">
            <wp:extent cx="5760720" cy="3242881"/>
            <wp:effectExtent l="19050" t="0" r="0" b="0"/>
            <wp:docPr id="4" name="Obraz 4" descr="C:\Users\HCSN\Desktop\Ul. Przemysłowa Rzeszów\Zdjęcia Przemysłowa\25.10.2019\DSC00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CSN\Desktop\Ul. Przemysłowa Rzeszów\Zdjęcia Przemysłowa\25.10.2019\DSC0069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2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426848" w14:textId="77777777" w:rsidR="00ED061D" w:rsidRPr="00CA0725" w:rsidRDefault="00CA0725" w:rsidP="00CA0725">
      <w:pPr>
        <w:pStyle w:val="Legenda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CA0725">
        <w:rPr>
          <w:color w:val="auto"/>
        </w:rPr>
        <w:t xml:space="preserve">Zdjęcie nr  </w:t>
      </w:r>
      <w:r w:rsidR="000D53EF" w:rsidRPr="00CA0725">
        <w:rPr>
          <w:color w:val="auto"/>
        </w:rPr>
        <w:fldChar w:fldCharType="begin"/>
      </w:r>
      <w:r w:rsidRPr="00CA0725">
        <w:rPr>
          <w:color w:val="auto"/>
        </w:rPr>
        <w:instrText xml:space="preserve"> SEQ Zdjęcie_nr_ \* ARABIC </w:instrText>
      </w:r>
      <w:r w:rsidR="000D53EF" w:rsidRPr="00CA0725">
        <w:rPr>
          <w:color w:val="auto"/>
        </w:rPr>
        <w:fldChar w:fldCharType="separate"/>
      </w:r>
      <w:r w:rsidR="00984612">
        <w:rPr>
          <w:noProof/>
          <w:color w:val="auto"/>
        </w:rPr>
        <w:t>4</w:t>
      </w:r>
      <w:r w:rsidR="000D53EF" w:rsidRPr="00CA0725">
        <w:rPr>
          <w:color w:val="auto"/>
        </w:rPr>
        <w:fldChar w:fldCharType="end"/>
      </w:r>
      <w:r w:rsidRPr="00CA0725">
        <w:rPr>
          <w:color w:val="auto"/>
        </w:rPr>
        <w:t xml:space="preserve"> </w:t>
      </w:r>
      <w:r w:rsidRPr="00CA0725">
        <w:rPr>
          <w:i/>
          <w:color w:val="auto"/>
        </w:rPr>
        <w:t>Widok lamp oświetleniowych przeznaczonych do wymiany</w:t>
      </w:r>
      <w:r w:rsidRPr="00CA0725">
        <w:rPr>
          <w:color w:val="auto"/>
        </w:rPr>
        <w:t xml:space="preserve"> </w:t>
      </w:r>
    </w:p>
    <w:p w14:paraId="0CA7609C" w14:textId="77777777" w:rsidR="00CA0725" w:rsidRDefault="00ED061D" w:rsidP="00CA0725">
      <w:pPr>
        <w:pStyle w:val="Akapitzlist"/>
        <w:keepNext/>
        <w:jc w:val="both"/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F6CAABD" wp14:editId="76DEEBE0">
            <wp:extent cx="5760720" cy="3242881"/>
            <wp:effectExtent l="19050" t="0" r="0" b="0"/>
            <wp:docPr id="5" name="Obraz 5" descr="C:\Users\HCSN\Desktop\Ul. Przemysłowa Rzeszów\Zdjęcia Przemysłowa\25.10.2019\DSC00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CSN\Desktop\Ul. Przemysłowa Rzeszów\Zdjęcia Przemysłowa\25.10.2019\DSC0068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2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31FAF8" w14:textId="77777777" w:rsidR="007E09F0" w:rsidRPr="00D57E6F" w:rsidRDefault="00CA0725" w:rsidP="00D57E6F">
      <w:pPr>
        <w:pStyle w:val="Legenda"/>
        <w:jc w:val="both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7E09F0">
        <w:rPr>
          <w:color w:val="auto"/>
        </w:rPr>
        <w:t xml:space="preserve">Zdjęcie nr  </w:t>
      </w:r>
      <w:r w:rsidR="000D53EF" w:rsidRPr="007E09F0">
        <w:rPr>
          <w:color w:val="auto"/>
        </w:rPr>
        <w:fldChar w:fldCharType="begin"/>
      </w:r>
      <w:r w:rsidRPr="007E09F0">
        <w:rPr>
          <w:color w:val="auto"/>
        </w:rPr>
        <w:instrText xml:space="preserve"> SEQ Zdjęcie_nr_ \* ARABIC </w:instrText>
      </w:r>
      <w:r w:rsidR="000D53EF" w:rsidRPr="007E09F0">
        <w:rPr>
          <w:color w:val="auto"/>
        </w:rPr>
        <w:fldChar w:fldCharType="separate"/>
      </w:r>
      <w:r w:rsidR="00984612">
        <w:rPr>
          <w:noProof/>
          <w:color w:val="auto"/>
        </w:rPr>
        <w:t>5</w:t>
      </w:r>
      <w:r w:rsidR="000D53EF" w:rsidRPr="007E09F0">
        <w:rPr>
          <w:color w:val="auto"/>
        </w:rPr>
        <w:fldChar w:fldCharType="end"/>
      </w:r>
      <w:r w:rsidR="007E09F0" w:rsidRPr="007E09F0">
        <w:rPr>
          <w:color w:val="auto"/>
        </w:rPr>
        <w:t xml:space="preserve"> </w:t>
      </w:r>
      <w:r w:rsidR="007E09F0" w:rsidRPr="007E09F0">
        <w:rPr>
          <w:i/>
          <w:color w:val="auto"/>
        </w:rPr>
        <w:t xml:space="preserve">Fragment instalacji elektrycznej przeznaczonej do wymiany </w:t>
      </w:r>
    </w:p>
    <w:p w14:paraId="7475BBB4" w14:textId="77777777" w:rsidR="007E09F0" w:rsidRDefault="007E09F0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3AEF0C2" w14:textId="77777777" w:rsidR="003A61D8" w:rsidRDefault="00E00118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Zakres prac :</w:t>
      </w:r>
    </w:p>
    <w:p w14:paraId="495732CB" w14:textId="77777777" w:rsidR="003A61D8" w:rsidRPr="007E09F0" w:rsidRDefault="00E00118" w:rsidP="007E09F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9F0">
        <w:rPr>
          <w:rFonts w:ascii="Times New Roman" w:hAnsi="Times New Roman" w:cs="Times New Roman"/>
          <w:sz w:val="24"/>
          <w:szCs w:val="24"/>
        </w:rPr>
        <w:t>demontaż lamp oświetleniowych 36 szt</w:t>
      </w:r>
      <w:r w:rsidR="00045CE8" w:rsidRPr="007E09F0">
        <w:rPr>
          <w:rFonts w:ascii="Times New Roman" w:hAnsi="Times New Roman" w:cs="Times New Roman"/>
          <w:sz w:val="24"/>
          <w:szCs w:val="24"/>
        </w:rPr>
        <w:t>.</w:t>
      </w:r>
    </w:p>
    <w:p w14:paraId="31447A4D" w14:textId="77777777" w:rsidR="003A61D8" w:rsidRPr="007E09F0" w:rsidRDefault="00E00118" w:rsidP="007E09F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9F0">
        <w:rPr>
          <w:rFonts w:ascii="Times New Roman" w:hAnsi="Times New Roman" w:cs="Times New Roman"/>
          <w:sz w:val="24"/>
          <w:szCs w:val="24"/>
        </w:rPr>
        <w:t>demontaż instalacji elektrycznej</w:t>
      </w:r>
    </w:p>
    <w:p w14:paraId="2B14ACAC" w14:textId="77777777" w:rsidR="003A61D8" w:rsidRPr="007E09F0" w:rsidRDefault="00E00118" w:rsidP="007E09F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9F0">
        <w:rPr>
          <w:rFonts w:ascii="Times New Roman" w:hAnsi="Times New Roman" w:cs="Times New Roman"/>
          <w:sz w:val="24"/>
          <w:szCs w:val="24"/>
        </w:rPr>
        <w:t>montaż instalacji elektrycznej</w:t>
      </w:r>
    </w:p>
    <w:p w14:paraId="53310E03" w14:textId="77777777" w:rsidR="003A61D8" w:rsidRPr="007E09F0" w:rsidRDefault="00E00118" w:rsidP="007E09F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9F0">
        <w:rPr>
          <w:rFonts w:ascii="Times New Roman" w:hAnsi="Times New Roman" w:cs="Times New Roman"/>
          <w:sz w:val="24"/>
          <w:szCs w:val="24"/>
        </w:rPr>
        <w:t>montaż trzech gniazdek hermetycznie zabezpieczonych</w:t>
      </w:r>
    </w:p>
    <w:p w14:paraId="1BF36687" w14:textId="77777777" w:rsidR="007E09F0" w:rsidRDefault="00E00118" w:rsidP="007E09F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E09F0">
        <w:rPr>
          <w:rFonts w:ascii="Times New Roman" w:hAnsi="Times New Roman" w:cs="Times New Roman"/>
          <w:sz w:val="24"/>
          <w:szCs w:val="24"/>
        </w:rPr>
        <w:t xml:space="preserve">montaż lamp oświetleniowych </w:t>
      </w:r>
      <w:r w:rsidR="00045CE8" w:rsidRPr="007E09F0">
        <w:rPr>
          <w:rFonts w:ascii="Times New Roman" w:hAnsi="Times New Roman" w:cs="Times New Roman"/>
          <w:sz w:val="24"/>
          <w:szCs w:val="24"/>
        </w:rPr>
        <w:t xml:space="preserve">36 szt. </w:t>
      </w:r>
    </w:p>
    <w:p w14:paraId="63B10FEC" w14:textId="77777777" w:rsidR="00AF0768" w:rsidRDefault="008908E6" w:rsidP="007E09F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wymiana koryta odprowadzającego wodę deszczową z połaci dachowej</w:t>
      </w:r>
    </w:p>
    <w:p w14:paraId="1ABCCA7F" w14:textId="77777777" w:rsidR="008908E6" w:rsidRPr="007E09F0" w:rsidRDefault="008908E6" w:rsidP="007E09F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pomalowanie blachy trapezowej dachowej </w:t>
      </w:r>
    </w:p>
    <w:p w14:paraId="57B123FB" w14:textId="77777777" w:rsidR="003A61D8" w:rsidRDefault="00E0011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IV. Wymagania dotyczące realizacji zamówienia</w:t>
      </w:r>
    </w:p>
    <w:p w14:paraId="41BE36B7" w14:textId="77777777" w:rsidR="00984612" w:rsidRDefault="00E00118" w:rsidP="00984612">
      <w:pPr>
        <w:pStyle w:val="Akapitzlist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84612">
        <w:rPr>
          <w:rFonts w:ascii="Times New Roman" w:hAnsi="Times New Roman" w:cs="Times New Roman"/>
          <w:sz w:val="24"/>
          <w:szCs w:val="24"/>
        </w:rPr>
        <w:t xml:space="preserve">Wykonawcy </w:t>
      </w:r>
      <w:r w:rsidR="00AF0768" w:rsidRPr="00984612">
        <w:rPr>
          <w:rFonts w:ascii="Times New Roman" w:hAnsi="Times New Roman" w:cs="Times New Roman"/>
          <w:sz w:val="24"/>
          <w:szCs w:val="24"/>
        </w:rPr>
        <w:t xml:space="preserve">przed przystąpieniem do złożenia oferty ma obowiązek zapoznać się z zakresem prac remontowych na miejscu robót. </w:t>
      </w:r>
    </w:p>
    <w:p w14:paraId="3945DEDA" w14:textId="77777777" w:rsidR="00984612" w:rsidRDefault="00E00118" w:rsidP="00984612">
      <w:pPr>
        <w:pStyle w:val="Akapitzlist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84612">
        <w:rPr>
          <w:rFonts w:ascii="Times New Roman" w:hAnsi="Times New Roman" w:cs="Times New Roman"/>
          <w:sz w:val="24"/>
          <w:szCs w:val="24"/>
        </w:rPr>
        <w:t xml:space="preserve">Przedmiar robót należy traktować jako materiał pomocniczy do wykonania oferty. </w:t>
      </w:r>
    </w:p>
    <w:p w14:paraId="488318E7" w14:textId="77777777" w:rsidR="00984612" w:rsidRDefault="00E00118" w:rsidP="00984612">
      <w:pPr>
        <w:pStyle w:val="Akapitzlist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84612">
        <w:rPr>
          <w:rFonts w:ascii="Times New Roman" w:hAnsi="Times New Roman" w:cs="Times New Roman"/>
          <w:sz w:val="24"/>
          <w:szCs w:val="24"/>
        </w:rPr>
        <w:t>Wykonawca jest zobowiązany do zabezpieczenia i oznakowania terenu robót  przy wykonywaniu robót należy zwrócić szczególną uwagę na to, aby nie uszkodzić elementów nie podlegających remontowi</w:t>
      </w:r>
      <w:r w:rsidR="00984612">
        <w:rPr>
          <w:rFonts w:ascii="Times New Roman" w:hAnsi="Times New Roman" w:cs="Times New Roman"/>
          <w:sz w:val="24"/>
          <w:szCs w:val="24"/>
        </w:rPr>
        <w:t>.</w:t>
      </w:r>
      <w:r w:rsidRPr="00984612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685F293C" w14:textId="77777777" w:rsidR="00984612" w:rsidRDefault="00E00118" w:rsidP="00984612">
      <w:pPr>
        <w:pStyle w:val="Akapitzlist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84612">
        <w:rPr>
          <w:rFonts w:ascii="Times New Roman" w:hAnsi="Times New Roman" w:cs="Times New Roman"/>
          <w:sz w:val="24"/>
          <w:szCs w:val="24"/>
        </w:rPr>
        <w:t>Wykonawca jest odpowiedzialny za ochronę istniejących instalacji i urządzeń znajdujących się w obrębie przekazanego miejsca wykonywania robót</w:t>
      </w:r>
      <w:r w:rsidR="00984612">
        <w:rPr>
          <w:rFonts w:ascii="Times New Roman" w:hAnsi="Times New Roman" w:cs="Times New Roman"/>
          <w:sz w:val="24"/>
          <w:szCs w:val="24"/>
        </w:rPr>
        <w:t>.</w:t>
      </w:r>
      <w:r w:rsidRPr="0098461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BDE267" w14:textId="77777777" w:rsidR="00984612" w:rsidRDefault="00E00118" w:rsidP="00984612">
      <w:pPr>
        <w:pStyle w:val="Akapitzlist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84612">
        <w:rPr>
          <w:rFonts w:ascii="Times New Roman" w:hAnsi="Times New Roman" w:cs="Times New Roman"/>
          <w:sz w:val="24"/>
          <w:szCs w:val="24"/>
        </w:rPr>
        <w:t>Odpady powstałe podczas robót Wykonawca wywiezie i zutylizuje we własnym zakresie i na własny koszt</w:t>
      </w:r>
      <w:r w:rsidR="00984612">
        <w:rPr>
          <w:rFonts w:ascii="Times New Roman" w:hAnsi="Times New Roman" w:cs="Times New Roman"/>
          <w:sz w:val="24"/>
          <w:szCs w:val="24"/>
        </w:rPr>
        <w:t>.</w:t>
      </w:r>
    </w:p>
    <w:p w14:paraId="00A349B6" w14:textId="77777777" w:rsidR="00984612" w:rsidRDefault="00E00118" w:rsidP="00984612">
      <w:pPr>
        <w:pStyle w:val="Akapitzlist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84612">
        <w:rPr>
          <w:rFonts w:ascii="Times New Roman" w:hAnsi="Times New Roman" w:cs="Times New Roman"/>
          <w:sz w:val="24"/>
          <w:szCs w:val="24"/>
        </w:rPr>
        <w:t xml:space="preserve">Roboty będą prowadzone na terenie obiektów należących do Izby Administracji Skarbowej w Rzeszowie. </w:t>
      </w:r>
    </w:p>
    <w:p w14:paraId="134F78C0" w14:textId="77777777" w:rsidR="003A61D8" w:rsidRPr="00984612" w:rsidRDefault="00E00118" w:rsidP="00984612">
      <w:pPr>
        <w:pStyle w:val="Akapitzlist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84612">
        <w:rPr>
          <w:rFonts w:ascii="Times New Roman" w:hAnsi="Times New Roman" w:cs="Times New Roman"/>
          <w:sz w:val="24"/>
          <w:szCs w:val="24"/>
        </w:rPr>
        <w:t xml:space="preserve">Wszystkie materiały użyte do wykonania prac muszą być dopuszczane do obrotu i powinny spełniać warunki określone w odpowiednich normach przedmiotowych i posiadać odpowiedni certyfikat lub aprobatę techniczną, zgodnie z Ustawą o wyrobach budowlanych z dnia 16.04.2004 r. (Dz.U. Nr 92 poz. 881) </w:t>
      </w:r>
      <w:r w:rsidR="00984612">
        <w:rPr>
          <w:rFonts w:ascii="Times New Roman" w:hAnsi="Times New Roman" w:cs="Times New Roman"/>
          <w:sz w:val="24"/>
          <w:szCs w:val="24"/>
        </w:rPr>
        <w:t>.</w:t>
      </w:r>
    </w:p>
    <w:p w14:paraId="6AD828FA" w14:textId="77777777" w:rsidR="003A61D8" w:rsidRDefault="00E00118">
      <w:pPr>
        <w:rPr>
          <w:rFonts w:ascii="Times New Roman" w:hAnsi="Times New Roman" w:cs="Times New Roman"/>
          <w:sz w:val="24"/>
          <w:szCs w:val="24"/>
        </w:rPr>
      </w:pPr>
      <w:r>
        <w:t xml:space="preserve"> </w:t>
      </w:r>
    </w:p>
    <w:sectPr w:rsidR="003A61D8" w:rsidSect="00906FEF">
      <w:headerReference w:type="default" r:id="rId12"/>
      <w:pgSz w:w="11906" w:h="16838"/>
      <w:pgMar w:top="1701" w:right="1417" w:bottom="1417" w:left="1417" w:header="0" w:footer="0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81397A3" w14:textId="77777777" w:rsidR="00CF0C8D" w:rsidRDefault="00CF0C8D" w:rsidP="00906FEF">
      <w:pPr>
        <w:spacing w:after="0" w:line="240" w:lineRule="auto"/>
      </w:pPr>
      <w:r>
        <w:separator/>
      </w:r>
    </w:p>
  </w:endnote>
  <w:endnote w:type="continuationSeparator" w:id="0">
    <w:p w14:paraId="038AEC98" w14:textId="77777777" w:rsidR="00CF0C8D" w:rsidRDefault="00CF0C8D" w:rsidP="00906F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EE"/>
    <w:family w:val="roman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EE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E421846" w14:textId="77777777" w:rsidR="00CF0C8D" w:rsidRDefault="00CF0C8D" w:rsidP="00906FEF">
      <w:pPr>
        <w:spacing w:after="0" w:line="240" w:lineRule="auto"/>
      </w:pPr>
      <w:r>
        <w:separator/>
      </w:r>
    </w:p>
  </w:footnote>
  <w:footnote w:type="continuationSeparator" w:id="0">
    <w:p w14:paraId="6EA2C10A" w14:textId="77777777" w:rsidR="00CF0C8D" w:rsidRDefault="00CF0C8D" w:rsidP="00906F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407149" w14:textId="10AFFF6B" w:rsidR="00906FEF" w:rsidRDefault="00906FEF" w:rsidP="00906FEF">
    <w:pPr>
      <w:pStyle w:val="Bezodstpw"/>
      <w:jc w:val="center"/>
      <w:rPr>
        <w:rFonts w:ascii="Times New Roman" w:hAnsi="Times New Roman" w:cs="Times New Roman"/>
        <w:iCs/>
        <w:color w:val="000000"/>
        <w:sz w:val="16"/>
        <w:szCs w:val="16"/>
      </w:rPr>
    </w:pPr>
  </w:p>
  <w:p w14:paraId="4AE673E0" w14:textId="05F84793" w:rsidR="00906FEF" w:rsidRDefault="00906FEF" w:rsidP="00906FEF">
    <w:pPr>
      <w:pStyle w:val="Bezodstpw"/>
      <w:jc w:val="center"/>
      <w:rPr>
        <w:rFonts w:ascii="Times New Roman" w:hAnsi="Times New Roman" w:cs="Times New Roman"/>
        <w:iCs/>
        <w:color w:val="000000"/>
        <w:sz w:val="16"/>
        <w:szCs w:val="16"/>
      </w:rPr>
    </w:pPr>
  </w:p>
  <w:p w14:paraId="20DE74CC" w14:textId="113377E6" w:rsidR="00906FEF" w:rsidRDefault="00906FEF" w:rsidP="00906FEF">
    <w:pPr>
      <w:pStyle w:val="Bezodstpw"/>
      <w:jc w:val="center"/>
      <w:rPr>
        <w:rFonts w:ascii="Times New Roman" w:hAnsi="Times New Roman" w:cs="Times New Roman"/>
        <w:iCs/>
        <w:color w:val="000000"/>
        <w:sz w:val="16"/>
        <w:szCs w:val="16"/>
      </w:rPr>
    </w:pPr>
  </w:p>
  <w:p w14:paraId="7E8B7876" w14:textId="479932C4" w:rsidR="00906FEF" w:rsidRDefault="00906FEF" w:rsidP="00906FEF">
    <w:pPr>
      <w:pStyle w:val="Bezodstpw"/>
      <w:jc w:val="center"/>
      <w:rPr>
        <w:rFonts w:ascii="Times New Roman" w:hAnsi="Times New Roman" w:cs="Times New Roman"/>
        <w:iCs/>
        <w:color w:val="000000"/>
        <w:sz w:val="16"/>
        <w:szCs w:val="16"/>
      </w:rPr>
    </w:pPr>
  </w:p>
  <w:p w14:paraId="5B3D5242" w14:textId="77777777" w:rsidR="00906FEF" w:rsidRDefault="00906FEF" w:rsidP="00906FEF">
    <w:pPr>
      <w:pStyle w:val="Bezodstpw"/>
      <w:jc w:val="center"/>
      <w:rPr>
        <w:rFonts w:ascii="Times New Roman" w:hAnsi="Times New Roman" w:cs="Times New Roman"/>
        <w:iCs/>
        <w:color w:val="000000"/>
        <w:sz w:val="16"/>
        <w:szCs w:val="16"/>
      </w:rPr>
    </w:pPr>
  </w:p>
  <w:p w14:paraId="6046D196" w14:textId="27CA843C" w:rsidR="00906FEF" w:rsidRPr="009052BB" w:rsidRDefault="00906FEF" w:rsidP="00906FEF">
    <w:pPr>
      <w:pStyle w:val="Bezodstpw"/>
      <w:jc w:val="center"/>
      <w:rPr>
        <w:rFonts w:ascii="Times New Roman" w:hAnsi="Times New Roman" w:cs="Times New Roman"/>
        <w:sz w:val="16"/>
        <w:szCs w:val="16"/>
      </w:rPr>
    </w:pPr>
    <w:r w:rsidRPr="009052BB">
      <w:rPr>
        <w:rFonts w:ascii="Times New Roman" w:hAnsi="Times New Roman" w:cs="Times New Roman"/>
        <w:iCs/>
        <w:color w:val="000000"/>
        <w:sz w:val="16"/>
        <w:szCs w:val="16"/>
      </w:rPr>
      <w:t>Postępowanie nr</w:t>
    </w:r>
    <w:r w:rsidRPr="009052BB">
      <w:rPr>
        <w:rFonts w:ascii="Times New Roman" w:hAnsi="Times New Roman" w:cs="Times New Roman"/>
        <w:sz w:val="16"/>
        <w:szCs w:val="16"/>
      </w:rPr>
      <w:t xml:space="preserve"> 1801-ILZ1.260.</w:t>
    </w:r>
    <w:r w:rsidR="00E26C5E">
      <w:rPr>
        <w:rFonts w:ascii="Times New Roman" w:hAnsi="Times New Roman" w:cs="Times New Roman"/>
        <w:sz w:val="16"/>
        <w:szCs w:val="16"/>
      </w:rPr>
      <w:t>4</w:t>
    </w:r>
    <w:r w:rsidRPr="009052BB">
      <w:rPr>
        <w:rFonts w:ascii="Times New Roman" w:hAnsi="Times New Roman" w:cs="Times New Roman"/>
        <w:sz w:val="16"/>
        <w:szCs w:val="16"/>
      </w:rPr>
      <w:t>0.2020</w:t>
    </w:r>
  </w:p>
  <w:p w14:paraId="2182D008" w14:textId="08E8B688" w:rsidR="00906FEF" w:rsidRPr="00906FEF" w:rsidRDefault="00906FEF" w:rsidP="00906FEF">
    <w:pPr>
      <w:pStyle w:val="Bezodstpw"/>
      <w:jc w:val="center"/>
      <w:rPr>
        <w:rFonts w:ascii="Times New Roman" w:hAnsi="Times New Roman" w:cs="Times New Roman"/>
        <w:sz w:val="16"/>
        <w:szCs w:val="16"/>
      </w:rPr>
    </w:pPr>
    <w:r w:rsidRPr="009052BB">
      <w:rPr>
        <w:rFonts w:ascii="Times New Roman" w:hAnsi="Times New Roman" w:cs="Times New Roman"/>
        <w:bCs/>
        <w:sz w:val="16"/>
        <w:szCs w:val="16"/>
      </w:rPr>
      <w:t>„</w:t>
    </w:r>
    <w:r w:rsidRPr="00BC3FFA">
      <w:rPr>
        <w:rFonts w:ascii="Times New Roman" w:hAnsi="Times New Roman" w:cs="Times New Roman"/>
        <w:bCs/>
        <w:sz w:val="16"/>
        <w:szCs w:val="16"/>
      </w:rPr>
      <w:t>Roboty remontowe na terenie Rzeszowa w jednostkach Izby Administracji Skarbowej w Rzeszowie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363109"/>
    <w:multiLevelType w:val="multilevel"/>
    <w:tmpl w:val="C158F0D6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0077D6A"/>
    <w:multiLevelType w:val="hybridMultilevel"/>
    <w:tmpl w:val="42622BCA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76705F5"/>
    <w:multiLevelType w:val="hybridMultilevel"/>
    <w:tmpl w:val="5478D732"/>
    <w:lvl w:ilvl="0" w:tplc="1CFA219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E1C40BC"/>
    <w:multiLevelType w:val="hybridMultilevel"/>
    <w:tmpl w:val="34D43192"/>
    <w:lvl w:ilvl="0" w:tplc="1CFA219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A23326B"/>
    <w:multiLevelType w:val="multilevel"/>
    <w:tmpl w:val="10504276"/>
    <w:lvl w:ilvl="0">
      <w:start w:val="1"/>
      <w:numFmt w:val="none"/>
      <w:pStyle w:val="Nagwek11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5" w15:restartNumberingAfterBreak="0">
    <w:nsid w:val="67975EF7"/>
    <w:multiLevelType w:val="hybridMultilevel"/>
    <w:tmpl w:val="D50E1272"/>
    <w:lvl w:ilvl="0" w:tplc="0415000F">
      <w:start w:val="1"/>
      <w:numFmt w:val="decimal"/>
      <w:lvlText w:val="%1."/>
      <w:lvlJc w:val="left"/>
      <w:pPr>
        <w:ind w:left="1797" w:hanging="360"/>
      </w:pPr>
    </w:lvl>
    <w:lvl w:ilvl="1" w:tplc="04150019" w:tentative="1">
      <w:start w:val="1"/>
      <w:numFmt w:val="lowerLetter"/>
      <w:lvlText w:val="%2."/>
      <w:lvlJc w:val="left"/>
      <w:pPr>
        <w:ind w:left="2517" w:hanging="360"/>
      </w:pPr>
    </w:lvl>
    <w:lvl w:ilvl="2" w:tplc="0415001B" w:tentative="1">
      <w:start w:val="1"/>
      <w:numFmt w:val="lowerRoman"/>
      <w:lvlText w:val="%3."/>
      <w:lvlJc w:val="right"/>
      <w:pPr>
        <w:ind w:left="3237" w:hanging="180"/>
      </w:pPr>
    </w:lvl>
    <w:lvl w:ilvl="3" w:tplc="0415000F" w:tentative="1">
      <w:start w:val="1"/>
      <w:numFmt w:val="decimal"/>
      <w:lvlText w:val="%4."/>
      <w:lvlJc w:val="left"/>
      <w:pPr>
        <w:ind w:left="3957" w:hanging="360"/>
      </w:pPr>
    </w:lvl>
    <w:lvl w:ilvl="4" w:tplc="04150019" w:tentative="1">
      <w:start w:val="1"/>
      <w:numFmt w:val="lowerLetter"/>
      <w:lvlText w:val="%5."/>
      <w:lvlJc w:val="left"/>
      <w:pPr>
        <w:ind w:left="4677" w:hanging="360"/>
      </w:pPr>
    </w:lvl>
    <w:lvl w:ilvl="5" w:tplc="0415001B" w:tentative="1">
      <w:start w:val="1"/>
      <w:numFmt w:val="lowerRoman"/>
      <w:lvlText w:val="%6."/>
      <w:lvlJc w:val="right"/>
      <w:pPr>
        <w:ind w:left="5397" w:hanging="180"/>
      </w:pPr>
    </w:lvl>
    <w:lvl w:ilvl="6" w:tplc="0415000F" w:tentative="1">
      <w:start w:val="1"/>
      <w:numFmt w:val="decimal"/>
      <w:lvlText w:val="%7."/>
      <w:lvlJc w:val="left"/>
      <w:pPr>
        <w:ind w:left="6117" w:hanging="360"/>
      </w:pPr>
    </w:lvl>
    <w:lvl w:ilvl="7" w:tplc="04150019" w:tentative="1">
      <w:start w:val="1"/>
      <w:numFmt w:val="lowerLetter"/>
      <w:lvlText w:val="%8."/>
      <w:lvlJc w:val="left"/>
      <w:pPr>
        <w:ind w:left="6837" w:hanging="360"/>
      </w:pPr>
    </w:lvl>
    <w:lvl w:ilvl="8" w:tplc="0415001B" w:tentative="1">
      <w:start w:val="1"/>
      <w:numFmt w:val="lowerRoman"/>
      <w:lvlText w:val="%9."/>
      <w:lvlJc w:val="right"/>
      <w:pPr>
        <w:ind w:left="7557" w:hanging="180"/>
      </w:pPr>
    </w:lvl>
  </w:abstractNum>
  <w:abstractNum w:abstractNumId="6" w15:restartNumberingAfterBreak="0">
    <w:nsid w:val="6DB76410"/>
    <w:multiLevelType w:val="hybridMultilevel"/>
    <w:tmpl w:val="E8D23E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DFB146A"/>
    <w:multiLevelType w:val="multilevel"/>
    <w:tmpl w:val="B9A2FC4E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6E7E2775"/>
    <w:multiLevelType w:val="hybridMultilevel"/>
    <w:tmpl w:val="DB062A96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35D7747"/>
    <w:multiLevelType w:val="hybridMultilevel"/>
    <w:tmpl w:val="8A788B68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7"/>
  </w:num>
  <w:num w:numId="4">
    <w:abstractNumId w:val="8"/>
  </w:num>
  <w:num w:numId="5">
    <w:abstractNumId w:val="9"/>
  </w:num>
  <w:num w:numId="6">
    <w:abstractNumId w:val="1"/>
  </w:num>
  <w:num w:numId="7">
    <w:abstractNumId w:val="5"/>
  </w:num>
  <w:num w:numId="8">
    <w:abstractNumId w:val="6"/>
  </w:num>
  <w:num w:numId="9">
    <w:abstractNumId w:val="3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A61D8"/>
    <w:rsid w:val="00045CE8"/>
    <w:rsid w:val="000D53EF"/>
    <w:rsid w:val="00185051"/>
    <w:rsid w:val="002F602E"/>
    <w:rsid w:val="003A61D8"/>
    <w:rsid w:val="003F2F34"/>
    <w:rsid w:val="005077DA"/>
    <w:rsid w:val="006A4DE7"/>
    <w:rsid w:val="00742AB7"/>
    <w:rsid w:val="007E09F0"/>
    <w:rsid w:val="00821C03"/>
    <w:rsid w:val="00851557"/>
    <w:rsid w:val="008908E6"/>
    <w:rsid w:val="008B2186"/>
    <w:rsid w:val="008C294F"/>
    <w:rsid w:val="00906FEF"/>
    <w:rsid w:val="00984612"/>
    <w:rsid w:val="00A35E58"/>
    <w:rsid w:val="00AF0768"/>
    <w:rsid w:val="00B52096"/>
    <w:rsid w:val="00CA0725"/>
    <w:rsid w:val="00CF0C8D"/>
    <w:rsid w:val="00D57E6F"/>
    <w:rsid w:val="00DC2F78"/>
    <w:rsid w:val="00E00118"/>
    <w:rsid w:val="00E26C5E"/>
    <w:rsid w:val="00ED0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ED1D547"/>
  <w15:docId w15:val="{83329371-AA0B-45AC-AB77-388889B49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Cs w:val="22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A32AC"/>
    <w:pPr>
      <w:spacing w:after="200" w:line="276" w:lineRule="auto"/>
    </w:pPr>
    <w:rPr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wek11">
    <w:name w:val="Nagłówek 11"/>
    <w:basedOn w:val="Nagwek"/>
    <w:next w:val="Tekstpodstawowy"/>
    <w:qFormat/>
    <w:rsid w:val="003A61D8"/>
    <w:pPr>
      <w:numPr>
        <w:numId w:val="1"/>
      </w:numPr>
      <w:outlineLvl w:val="0"/>
    </w:pPr>
    <w:rPr>
      <w:rFonts w:ascii="Liberation Serif" w:eastAsia="Segoe UI" w:hAnsi="Liberation Serif" w:cs="Tahoma"/>
      <w:b/>
      <w:bCs/>
      <w:sz w:val="48"/>
      <w:szCs w:val="4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2F7983"/>
    <w:rPr>
      <w:rFonts w:ascii="Tahoma" w:hAnsi="Tahoma" w:cs="Tahoma"/>
      <w:sz w:val="16"/>
      <w:szCs w:val="16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311016"/>
  </w:style>
  <w:style w:type="character" w:customStyle="1" w:styleId="StopkaZnak">
    <w:name w:val="Stopka Znak"/>
    <w:basedOn w:val="Domylnaczcionkaakapitu"/>
    <w:link w:val="Stopka1"/>
    <w:uiPriority w:val="99"/>
    <w:qFormat/>
    <w:rsid w:val="00311016"/>
  </w:style>
  <w:style w:type="character" w:customStyle="1" w:styleId="Znakinumeracji">
    <w:name w:val="Znaki numeracji"/>
    <w:qFormat/>
    <w:rsid w:val="003A61D8"/>
  </w:style>
  <w:style w:type="paragraph" w:styleId="Nagwek">
    <w:name w:val="header"/>
    <w:basedOn w:val="Normalny"/>
    <w:next w:val="Tekstpodstawowy"/>
    <w:link w:val="NagwekZnak"/>
    <w:qFormat/>
    <w:rsid w:val="003A61D8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rsid w:val="003A61D8"/>
    <w:pPr>
      <w:spacing w:after="140"/>
    </w:pPr>
  </w:style>
  <w:style w:type="paragraph" w:styleId="Lista">
    <w:name w:val="List"/>
    <w:basedOn w:val="Tekstpodstawowy"/>
    <w:rsid w:val="003A61D8"/>
    <w:rPr>
      <w:rFonts w:cs="Arial"/>
    </w:rPr>
  </w:style>
  <w:style w:type="paragraph" w:customStyle="1" w:styleId="Legenda1">
    <w:name w:val="Legenda1"/>
    <w:basedOn w:val="Normalny"/>
    <w:qFormat/>
    <w:rsid w:val="003A61D8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rsid w:val="003A61D8"/>
    <w:pPr>
      <w:suppressLineNumbers/>
    </w:pPr>
    <w:rPr>
      <w:rFonts w:cs="Arial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2F7983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195790"/>
    <w:pPr>
      <w:ind w:left="720"/>
      <w:contextualSpacing/>
    </w:pPr>
  </w:style>
  <w:style w:type="paragraph" w:customStyle="1" w:styleId="Gwkaistopka">
    <w:name w:val="Główka i stopka"/>
    <w:basedOn w:val="Normalny"/>
    <w:qFormat/>
    <w:rsid w:val="003A61D8"/>
  </w:style>
  <w:style w:type="paragraph" w:customStyle="1" w:styleId="Nagwek1">
    <w:name w:val="Nagłówek1"/>
    <w:basedOn w:val="Normalny"/>
    <w:uiPriority w:val="99"/>
    <w:unhideWhenUsed/>
    <w:rsid w:val="00311016"/>
    <w:pPr>
      <w:tabs>
        <w:tab w:val="center" w:pos="4536"/>
        <w:tab w:val="right" w:pos="9072"/>
      </w:tabs>
      <w:spacing w:after="0" w:line="240" w:lineRule="auto"/>
    </w:pPr>
  </w:style>
  <w:style w:type="paragraph" w:customStyle="1" w:styleId="Stopka1">
    <w:name w:val="Stopka1"/>
    <w:basedOn w:val="Normalny"/>
    <w:link w:val="StopkaZnak"/>
    <w:uiPriority w:val="99"/>
    <w:unhideWhenUsed/>
    <w:rsid w:val="00311016"/>
    <w:pPr>
      <w:tabs>
        <w:tab w:val="center" w:pos="4536"/>
        <w:tab w:val="right" w:pos="9072"/>
      </w:tabs>
      <w:spacing w:after="0" w:line="240" w:lineRule="auto"/>
    </w:pPr>
  </w:style>
  <w:style w:type="paragraph" w:customStyle="1" w:styleId="Default">
    <w:name w:val="Default"/>
    <w:qFormat/>
    <w:rsid w:val="00EE1882"/>
    <w:rPr>
      <w:rFonts w:ascii="Times New Roman" w:hAnsi="Times New Roman" w:cs="Times New Roman"/>
      <w:color w:val="000000"/>
      <w:sz w:val="24"/>
      <w:szCs w:val="24"/>
    </w:rPr>
  </w:style>
  <w:style w:type="numbering" w:customStyle="1" w:styleId="Punktor">
    <w:name w:val="Punktor •"/>
    <w:qFormat/>
    <w:rsid w:val="003A61D8"/>
  </w:style>
  <w:style w:type="paragraph" w:styleId="Legenda">
    <w:name w:val="caption"/>
    <w:basedOn w:val="Normalny"/>
    <w:next w:val="Normalny"/>
    <w:uiPriority w:val="35"/>
    <w:unhideWhenUsed/>
    <w:qFormat/>
    <w:rsid w:val="00B5209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Stopka">
    <w:name w:val="footer"/>
    <w:basedOn w:val="Normalny"/>
    <w:link w:val="StopkaZnak1"/>
    <w:uiPriority w:val="99"/>
    <w:unhideWhenUsed/>
    <w:rsid w:val="00906F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1">
    <w:name w:val="Stopka Znak1"/>
    <w:basedOn w:val="Domylnaczcionkaakapitu"/>
    <w:link w:val="Stopka"/>
    <w:uiPriority w:val="99"/>
    <w:rsid w:val="00906FEF"/>
    <w:rPr>
      <w:sz w:val="22"/>
    </w:rPr>
  </w:style>
  <w:style w:type="paragraph" w:styleId="Bezodstpw">
    <w:name w:val="No Spacing"/>
    <w:uiPriority w:val="1"/>
    <w:qFormat/>
    <w:rsid w:val="00906FEF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38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389</Words>
  <Characters>2336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Harczuk-Dołba</dc:creator>
  <cp:lastModifiedBy>Chruściel Bogusław</cp:lastModifiedBy>
  <cp:revision>5</cp:revision>
  <cp:lastPrinted>2019-07-05T09:50:00Z</cp:lastPrinted>
  <dcterms:created xsi:type="dcterms:W3CDTF">2020-06-17T12:14:00Z</dcterms:created>
  <dcterms:modified xsi:type="dcterms:W3CDTF">2020-07-16T11:43:00Z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